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28C5AE24" w14:textId="339BA49D" w:rsidR="00FB6DAD" w:rsidRPr="00787E50" w:rsidRDefault="001D0F0F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0F0F">
        <w:t xml:space="preserve"> </w:t>
      </w:r>
      <w:r w:rsidRPr="001D0F0F">
        <w:rPr>
          <w:rFonts w:ascii="Arial" w:hAnsi="Arial" w:cs="Arial"/>
          <w:b/>
          <w:bCs/>
          <w:sz w:val="20"/>
          <w:szCs w:val="20"/>
        </w:rPr>
        <w:t xml:space="preserve">(2026-KKJ-97) DCS </w:t>
      </w:r>
      <w:proofErr w:type="spellStart"/>
      <w:r w:rsidRPr="001D0F0F">
        <w:rPr>
          <w:rFonts w:ascii="Arial" w:hAnsi="Arial" w:cs="Arial"/>
          <w:b/>
          <w:bCs/>
          <w:sz w:val="20"/>
          <w:szCs w:val="20"/>
        </w:rPr>
        <w:t>system</w:t>
      </w:r>
      <w:proofErr w:type="spellEnd"/>
      <w:r w:rsidRPr="001D0F0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D0F0F">
        <w:rPr>
          <w:rFonts w:ascii="Arial" w:hAnsi="Arial" w:cs="Arial"/>
          <w:b/>
          <w:bCs/>
          <w:sz w:val="20"/>
          <w:szCs w:val="20"/>
        </w:rPr>
        <w:t>upgrade</w:t>
      </w:r>
      <w:proofErr w:type="spellEnd"/>
      <w:r w:rsidRPr="001D0F0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1D0F0F">
        <w:rPr>
          <w:rFonts w:ascii="Arial" w:hAnsi="Arial" w:cs="Arial"/>
          <w:b/>
          <w:bCs/>
          <w:sz w:val="20"/>
          <w:szCs w:val="20"/>
        </w:rPr>
        <w:t>services</w:t>
      </w:r>
      <w:proofErr w:type="spellEnd"/>
    </w:p>
    <w:p w14:paraId="16F13306" w14:textId="7777777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673"/>
        <w:gridCol w:w="5245"/>
      </w:tblGrid>
      <w:tr w:rsidR="00801B1A" w14:paraId="0339DE3E" w14:textId="77777777" w:rsidTr="001D0F0F">
        <w:tc>
          <w:tcPr>
            <w:tcW w:w="4673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1D0F0F">
        <w:tc>
          <w:tcPr>
            <w:tcW w:w="4673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</w:t>
            </w:r>
          </w:p>
        </w:tc>
        <w:tc>
          <w:tcPr>
            <w:tcW w:w="5245" w:type="dxa"/>
          </w:tcPr>
          <w:p w14:paraId="5B8E1DA3" w14:textId="77777777" w:rsidR="00801B1A" w:rsidRDefault="00801B1A" w:rsidP="00801B1A"/>
        </w:tc>
      </w:tr>
      <w:tr w:rsidR="00801B1A" w14:paraId="71017A91" w14:textId="77777777" w:rsidTr="001D0F0F">
        <w:tc>
          <w:tcPr>
            <w:tcW w:w="4673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5245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must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disclose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economic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entities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whose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capacities</w:t>
      </w:r>
      <w:proofErr w:type="spellEnd"/>
      <w:r w:rsidRPr="006D4806">
        <w:rPr>
          <w:b w:val="0"/>
          <w:bCs w:val="0"/>
          <w:sz w:val="20"/>
        </w:rPr>
        <w:t xml:space="preserve"> it </w:t>
      </w:r>
      <w:proofErr w:type="spellStart"/>
      <w:r w:rsidRPr="006D4806">
        <w:rPr>
          <w:b w:val="0"/>
          <w:bCs w:val="0"/>
          <w:sz w:val="20"/>
        </w:rPr>
        <w:t>relies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and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>uasi-subcontractors</w:t>
      </w:r>
      <w:proofErr w:type="spellEnd"/>
      <w:r w:rsidRPr="006D4806">
        <w:rPr>
          <w:b w:val="0"/>
          <w:bCs w:val="0"/>
          <w:sz w:val="20"/>
        </w:rPr>
        <w:t xml:space="preserve"> (</w:t>
      </w:r>
      <w:proofErr w:type="spellStart"/>
      <w:r w:rsidRPr="006D4806">
        <w:rPr>
          <w:b w:val="0"/>
          <w:bCs w:val="0"/>
          <w:sz w:val="20"/>
        </w:rPr>
        <w:t>specialists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who</w:t>
      </w:r>
      <w:proofErr w:type="spellEnd"/>
      <w:r w:rsidRPr="006D4806">
        <w:rPr>
          <w:b w:val="0"/>
          <w:bCs w:val="0"/>
          <w:sz w:val="20"/>
        </w:rPr>
        <w:t xml:space="preserve">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in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in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on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relies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on</w:t>
      </w:r>
      <w:proofErr w:type="spellEnd"/>
      <w:r w:rsidRPr="00E941BA">
        <w:rPr>
          <w:b w:val="0"/>
          <w:bCs w:val="0"/>
          <w:sz w:val="20"/>
        </w:rPr>
        <w:t>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24"/>
        <w:gridCol w:w="2248"/>
        <w:gridCol w:w="2126"/>
        <w:gridCol w:w="2268"/>
        <w:gridCol w:w="2268"/>
      </w:tblGrid>
      <w:tr w:rsidR="008661B2" w:rsidRPr="00B81617" w14:paraId="43292276" w14:textId="77777777" w:rsidTr="001D0F0F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48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126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>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1D0F0F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48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1D0F0F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248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1D0F0F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8" w:type="dxa"/>
          </w:tcPr>
          <w:p w14:paraId="2EBC8732" w14:textId="6863D951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126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1D0F0F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8" w:type="dxa"/>
          </w:tcPr>
          <w:p w14:paraId="07D31055" w14:textId="06193EF4" w:rsidR="008661B2" w:rsidRPr="00B81617" w:rsidRDefault="00000000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126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</w:t>
      </w:r>
      <w:proofErr w:type="spellStart"/>
      <w:r w:rsidRPr="00FC3F9E">
        <w:rPr>
          <w:b w:val="0"/>
          <w:bCs w:val="0"/>
          <w:sz w:val="20"/>
        </w:rPr>
        <w:t>in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intent</w:t>
      </w:r>
      <w:proofErr w:type="spellEnd"/>
      <w:r w:rsidRPr="00FC3F9E">
        <w:rPr>
          <w:b w:val="0"/>
          <w:bCs w:val="0"/>
          <w:sz w:val="20"/>
        </w:rPr>
        <w:t>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in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2605"/>
        <w:gridCol w:w="2442"/>
        <w:gridCol w:w="388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5CE351D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>ESDPD (</w:t>
      </w:r>
      <w:proofErr w:type="spellStart"/>
      <w:r w:rsidRPr="005526C7">
        <w:rPr>
          <w:b w:val="0"/>
          <w:bCs w:val="0"/>
        </w:rPr>
        <w:t>in</w:t>
      </w:r>
      <w:proofErr w:type="spellEnd"/>
      <w:r w:rsidRPr="005526C7">
        <w:rPr>
          <w:b w:val="0"/>
          <w:bCs w:val="0"/>
        </w:rPr>
        <w:t xml:space="preserve">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="001D0F0F">
        <w:rPr>
          <w:b w:val="0"/>
          <w:bCs w:val="0"/>
          <w:i/>
          <w:iCs/>
          <w:color w:val="375F91"/>
        </w:rPr>
        <w:t>.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in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4AB6F799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</w:t>
      </w:r>
      <w:r w:rsidR="001D0F0F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in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000000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1D0F0F">
      <w:headerReference w:type="default" r:id="rId11"/>
      <w:pgSz w:w="11906" w:h="16838"/>
      <w:pgMar w:top="962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3D2F1" w14:textId="77777777" w:rsidR="0084233D" w:rsidRDefault="0084233D" w:rsidP="001C65C9">
      <w:pPr>
        <w:spacing w:after="0" w:line="240" w:lineRule="auto"/>
      </w:pPr>
      <w:r>
        <w:separator/>
      </w:r>
    </w:p>
  </w:endnote>
  <w:endnote w:type="continuationSeparator" w:id="0">
    <w:p w14:paraId="21DE7E9A" w14:textId="77777777" w:rsidR="0084233D" w:rsidRDefault="0084233D" w:rsidP="001C65C9">
      <w:pPr>
        <w:spacing w:after="0" w:line="240" w:lineRule="auto"/>
      </w:pPr>
      <w:r>
        <w:continuationSeparator/>
      </w:r>
    </w:p>
  </w:endnote>
  <w:endnote w:type="continuationNotice" w:id="1">
    <w:p w14:paraId="28428186" w14:textId="77777777" w:rsidR="0084233D" w:rsidRDefault="008423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9AAE" w14:textId="77777777" w:rsidR="0084233D" w:rsidRDefault="0084233D" w:rsidP="001C65C9">
      <w:pPr>
        <w:spacing w:after="0" w:line="240" w:lineRule="auto"/>
      </w:pPr>
      <w:r>
        <w:separator/>
      </w:r>
    </w:p>
  </w:footnote>
  <w:footnote w:type="continuationSeparator" w:id="0">
    <w:p w14:paraId="23620DC0" w14:textId="77777777" w:rsidR="0084233D" w:rsidRDefault="0084233D" w:rsidP="001C65C9">
      <w:pPr>
        <w:spacing w:after="0" w:line="240" w:lineRule="auto"/>
      </w:pPr>
      <w:r>
        <w:continuationSeparator/>
      </w:r>
    </w:p>
  </w:footnote>
  <w:footnote w:type="continuationNotice" w:id="1">
    <w:p w14:paraId="0224508E" w14:textId="77777777" w:rsidR="0084233D" w:rsidRDefault="008423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1DF82F1E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DAC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0F0F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963D2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33D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6DAC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63D8"/>
    <w:rsid w:val="00332C30"/>
    <w:rsid w:val="00377AC1"/>
    <w:rsid w:val="003B35DB"/>
    <w:rsid w:val="00404641"/>
    <w:rsid w:val="00531037"/>
    <w:rsid w:val="005647B8"/>
    <w:rsid w:val="005963D2"/>
    <w:rsid w:val="006B4E05"/>
    <w:rsid w:val="008362C7"/>
    <w:rsid w:val="009E3785"/>
    <w:rsid w:val="00B55335"/>
    <w:rsid w:val="00B71D5D"/>
    <w:rsid w:val="00B73296"/>
    <w:rsid w:val="00CE6819"/>
    <w:rsid w:val="00D16B03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607664-54F1-4A40-830D-3CB360AB8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2</Pages>
  <Words>3771</Words>
  <Characters>2151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Mindaugas Brusokas</cp:lastModifiedBy>
  <cp:revision>779</cp:revision>
  <dcterms:created xsi:type="dcterms:W3CDTF">2024-10-17T11:41:00Z</dcterms:created>
  <dcterms:modified xsi:type="dcterms:W3CDTF">2026-05-22T10:28:00Z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